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41CB" w14:textId="77777777" w:rsidR="004E6771" w:rsidRPr="00DA3A36" w:rsidRDefault="004E6771" w:rsidP="004E6771">
      <w:pPr>
        <w:rPr>
          <w:rFonts w:asciiTheme="majorHAnsi" w:hAnsiTheme="majorHAnsi"/>
        </w:rPr>
      </w:pPr>
      <w:bookmarkStart w:id="0" w:name="_GoBack"/>
      <w:bookmarkEnd w:id="0"/>
      <w:r w:rsidRPr="00405510">
        <w:rPr>
          <w:rFonts w:asciiTheme="majorHAnsi" w:hAnsiTheme="majorHAnsi"/>
          <w:noProof/>
        </w:rPr>
        <w:drawing>
          <wp:inline distT="0" distB="0" distL="0" distR="0" wp14:anchorId="437797DD" wp14:editId="5E09C257">
            <wp:extent cx="5270500" cy="1981200"/>
            <wp:effectExtent l="0" t="0" r="12700" b="0"/>
            <wp:docPr id="3" name="Picture 3" descr="Lion HD:Users:johale:Desktop:ZB FB Page project:zb fritz cov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 HD:Users:johale:Desktop:ZB FB Page project:zb fritz cover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981200"/>
                    </a:xfrm>
                    <a:prstGeom prst="rect">
                      <a:avLst/>
                    </a:prstGeom>
                    <a:noFill/>
                    <a:ln>
                      <a:noFill/>
                    </a:ln>
                  </pic:spPr>
                </pic:pic>
              </a:graphicData>
            </a:graphic>
          </wp:inline>
        </w:drawing>
      </w:r>
    </w:p>
    <w:p w14:paraId="6C250C2B" w14:textId="77777777" w:rsidR="004E6771" w:rsidRPr="00DA3A36" w:rsidRDefault="004E6771" w:rsidP="004E6771">
      <w:pPr>
        <w:rPr>
          <w:rFonts w:asciiTheme="majorHAnsi" w:hAnsiTheme="majorHAnsi"/>
        </w:rPr>
      </w:pPr>
    </w:p>
    <w:p w14:paraId="6450BE89" w14:textId="77777777" w:rsidR="004E6771" w:rsidRPr="00DA3A36" w:rsidRDefault="004E6771" w:rsidP="004E6771">
      <w:pPr>
        <w:rPr>
          <w:rFonts w:asciiTheme="majorHAnsi" w:hAnsiTheme="majorHAnsi"/>
        </w:rPr>
      </w:pPr>
    </w:p>
    <w:p w14:paraId="08AA83C9" w14:textId="77777777" w:rsidR="00B12C3C" w:rsidRPr="00B12C3C" w:rsidRDefault="004E6771" w:rsidP="004E6771">
      <w:pPr>
        <w:widowControl w:val="0"/>
        <w:autoSpaceDE w:val="0"/>
        <w:autoSpaceDN w:val="0"/>
        <w:adjustRightInd w:val="0"/>
        <w:spacing w:after="240"/>
        <w:rPr>
          <w:rFonts w:asciiTheme="majorHAnsi" w:hAnsiTheme="majorHAnsi" w:cs="Arial"/>
          <w:color w:val="548DD4" w:themeColor="text2" w:themeTint="99"/>
          <w:sz w:val="32"/>
          <w:szCs w:val="32"/>
        </w:rPr>
      </w:pPr>
      <w:r w:rsidRPr="00B12C3C">
        <w:rPr>
          <w:rFonts w:asciiTheme="majorHAnsi" w:hAnsiTheme="majorHAnsi" w:cs="Arial"/>
          <w:color w:val="548DD4" w:themeColor="text2" w:themeTint="99"/>
          <w:sz w:val="32"/>
          <w:szCs w:val="32"/>
        </w:rPr>
        <w:t>An exciting opportunity to s</w:t>
      </w:r>
      <w:r w:rsidR="00B12C3C" w:rsidRPr="00B12C3C">
        <w:rPr>
          <w:rFonts w:asciiTheme="majorHAnsi" w:hAnsiTheme="majorHAnsi" w:cs="Arial"/>
          <w:color w:val="548DD4" w:themeColor="text2" w:themeTint="99"/>
          <w:sz w:val="32"/>
          <w:szCs w:val="32"/>
        </w:rPr>
        <w:t xml:space="preserve">tudy Zero Balancing in Derby.  </w:t>
      </w:r>
    </w:p>
    <w:p w14:paraId="108E6CB8" w14:textId="77777777" w:rsidR="004E6771" w:rsidRPr="004E6771" w:rsidRDefault="004E6771" w:rsidP="004E6771">
      <w:pPr>
        <w:widowControl w:val="0"/>
        <w:autoSpaceDE w:val="0"/>
        <w:autoSpaceDN w:val="0"/>
        <w:adjustRightInd w:val="0"/>
        <w:spacing w:after="240"/>
        <w:rPr>
          <w:rFonts w:asciiTheme="majorHAnsi" w:hAnsiTheme="majorHAnsi" w:cs="Arial"/>
          <w:color w:val="548DD4" w:themeColor="text2" w:themeTint="99"/>
          <w:sz w:val="26"/>
          <w:szCs w:val="26"/>
        </w:rPr>
      </w:pPr>
      <w:r w:rsidRPr="004E6771">
        <w:rPr>
          <w:rFonts w:asciiTheme="majorHAnsi" w:hAnsiTheme="majorHAnsi" w:cs="Arial"/>
          <w:color w:val="548DD4" w:themeColor="text2" w:themeTint="99"/>
          <w:sz w:val="26"/>
          <w:szCs w:val="26"/>
        </w:rPr>
        <w:t>Welcome to all who are inspired to step out on a journey of personal discovery and professional development.</w:t>
      </w:r>
    </w:p>
    <w:p w14:paraId="22EDFD31" w14:textId="77777777" w:rsidR="002305C5" w:rsidRDefault="004E6771" w:rsidP="002305C5">
      <w:pPr>
        <w:widowControl w:val="0"/>
        <w:autoSpaceDE w:val="0"/>
        <w:autoSpaceDN w:val="0"/>
        <w:adjustRightInd w:val="0"/>
        <w:jc w:val="center"/>
        <w:rPr>
          <w:rFonts w:asciiTheme="majorHAnsi" w:hAnsiTheme="majorHAnsi" w:cs="Arial"/>
          <w:sz w:val="26"/>
          <w:szCs w:val="26"/>
        </w:rPr>
      </w:pPr>
      <w:r w:rsidRPr="004E6771">
        <w:rPr>
          <w:rFonts w:asciiTheme="majorHAnsi" w:hAnsiTheme="majorHAnsi" w:cs="Arial"/>
          <w:sz w:val="26"/>
          <w:szCs w:val="26"/>
        </w:rPr>
        <w:t xml:space="preserve">This Core Zero Balancing (ZB) I/II workshop, </w:t>
      </w:r>
    </w:p>
    <w:p w14:paraId="42ED993F" w14:textId="1F1701C4" w:rsidR="004E6771" w:rsidRPr="004E6771" w:rsidRDefault="004E6771" w:rsidP="002305C5">
      <w:pPr>
        <w:widowControl w:val="0"/>
        <w:autoSpaceDE w:val="0"/>
        <w:autoSpaceDN w:val="0"/>
        <w:adjustRightInd w:val="0"/>
        <w:jc w:val="center"/>
        <w:rPr>
          <w:rFonts w:asciiTheme="majorHAnsi" w:hAnsiTheme="majorHAnsi" w:cs="Arial"/>
          <w:sz w:val="26"/>
          <w:szCs w:val="26"/>
        </w:rPr>
      </w:pPr>
      <w:r w:rsidRPr="004E6771">
        <w:rPr>
          <w:rFonts w:asciiTheme="majorHAnsi" w:hAnsiTheme="majorHAnsi" w:cs="Arial"/>
          <w:sz w:val="26"/>
          <w:szCs w:val="26"/>
        </w:rPr>
        <w:t>will be taught by Jo Hale</w:t>
      </w:r>
    </w:p>
    <w:p w14:paraId="50AB822F" w14:textId="77777777" w:rsidR="002305C5" w:rsidRDefault="004E6771" w:rsidP="002305C5">
      <w:pPr>
        <w:widowControl w:val="0"/>
        <w:autoSpaceDE w:val="0"/>
        <w:autoSpaceDN w:val="0"/>
        <w:adjustRightInd w:val="0"/>
        <w:jc w:val="center"/>
        <w:rPr>
          <w:rFonts w:asciiTheme="majorHAnsi" w:hAnsiTheme="majorHAnsi" w:cs="Arial"/>
          <w:sz w:val="26"/>
          <w:szCs w:val="26"/>
        </w:rPr>
      </w:pPr>
      <w:r w:rsidRPr="004E6771">
        <w:rPr>
          <w:rFonts w:asciiTheme="majorHAnsi" w:hAnsiTheme="majorHAnsi" w:cs="Arial"/>
          <w:sz w:val="26"/>
          <w:szCs w:val="26"/>
        </w:rPr>
        <w:t>and will take place over two week</w:t>
      </w:r>
      <w:r w:rsidR="002305C5">
        <w:rPr>
          <w:rFonts w:asciiTheme="majorHAnsi" w:hAnsiTheme="majorHAnsi" w:cs="Arial"/>
          <w:sz w:val="26"/>
          <w:szCs w:val="26"/>
        </w:rPr>
        <w:t>ends,</w:t>
      </w:r>
      <w:r w:rsidR="00D34320">
        <w:rPr>
          <w:rFonts w:asciiTheme="majorHAnsi" w:hAnsiTheme="majorHAnsi" w:cs="Arial"/>
          <w:sz w:val="26"/>
          <w:szCs w:val="26"/>
        </w:rPr>
        <w:t xml:space="preserve"> </w:t>
      </w:r>
    </w:p>
    <w:p w14:paraId="301CEDE3" w14:textId="4264C33A" w:rsidR="004E6771" w:rsidRPr="004E6771" w:rsidRDefault="00D34320" w:rsidP="002305C5">
      <w:pPr>
        <w:widowControl w:val="0"/>
        <w:autoSpaceDE w:val="0"/>
        <w:autoSpaceDN w:val="0"/>
        <w:adjustRightInd w:val="0"/>
        <w:jc w:val="center"/>
        <w:rPr>
          <w:rFonts w:asciiTheme="majorHAnsi" w:hAnsiTheme="majorHAnsi" w:cs="Arial"/>
          <w:sz w:val="26"/>
          <w:szCs w:val="26"/>
        </w:rPr>
      </w:pPr>
      <w:r>
        <w:rPr>
          <w:rFonts w:asciiTheme="majorHAnsi" w:hAnsiTheme="majorHAnsi" w:cs="Arial"/>
          <w:sz w:val="26"/>
          <w:szCs w:val="26"/>
        </w:rPr>
        <w:t>February</w:t>
      </w:r>
      <w:r w:rsidR="008E7977">
        <w:rPr>
          <w:rFonts w:asciiTheme="majorHAnsi" w:hAnsiTheme="majorHAnsi" w:cs="Arial"/>
          <w:sz w:val="26"/>
          <w:szCs w:val="26"/>
        </w:rPr>
        <w:t xml:space="preserve"> </w:t>
      </w:r>
      <w:r w:rsidR="002305C5">
        <w:rPr>
          <w:rFonts w:asciiTheme="majorHAnsi" w:hAnsiTheme="majorHAnsi" w:cs="Arial"/>
          <w:sz w:val="26"/>
          <w:szCs w:val="26"/>
        </w:rPr>
        <w:t>2/3rd</w:t>
      </w:r>
      <w:r w:rsidR="008E7977">
        <w:rPr>
          <w:rFonts w:asciiTheme="majorHAnsi" w:hAnsiTheme="majorHAnsi" w:cs="Arial"/>
          <w:sz w:val="26"/>
          <w:szCs w:val="26"/>
        </w:rPr>
        <w:t xml:space="preserve"> and</w:t>
      </w:r>
      <w:r w:rsidR="00357921">
        <w:rPr>
          <w:rFonts w:asciiTheme="majorHAnsi" w:hAnsiTheme="majorHAnsi" w:cs="Arial"/>
          <w:sz w:val="26"/>
          <w:szCs w:val="26"/>
        </w:rPr>
        <w:t xml:space="preserve"> 9/10th</w:t>
      </w:r>
      <w:r w:rsidR="008E7977">
        <w:rPr>
          <w:rFonts w:asciiTheme="majorHAnsi" w:hAnsiTheme="majorHAnsi" w:cs="Arial"/>
          <w:sz w:val="26"/>
          <w:szCs w:val="26"/>
        </w:rPr>
        <w:t>,</w:t>
      </w:r>
      <w:r>
        <w:rPr>
          <w:rFonts w:asciiTheme="majorHAnsi" w:hAnsiTheme="majorHAnsi" w:cs="Arial"/>
          <w:sz w:val="26"/>
          <w:szCs w:val="26"/>
        </w:rPr>
        <w:t xml:space="preserve"> 2019</w:t>
      </w:r>
    </w:p>
    <w:p w14:paraId="60DEFBCC" w14:textId="77777777" w:rsidR="004E6771" w:rsidRPr="004E6771" w:rsidRDefault="004E6771" w:rsidP="004E6771">
      <w:pPr>
        <w:widowControl w:val="0"/>
        <w:autoSpaceDE w:val="0"/>
        <w:autoSpaceDN w:val="0"/>
        <w:adjustRightInd w:val="0"/>
        <w:rPr>
          <w:rFonts w:asciiTheme="majorHAnsi" w:hAnsiTheme="majorHAnsi"/>
          <w:sz w:val="26"/>
          <w:szCs w:val="26"/>
        </w:rPr>
      </w:pPr>
    </w:p>
    <w:p w14:paraId="656EB53F" w14:textId="77777777" w:rsidR="004E6771" w:rsidRPr="004E6771" w:rsidRDefault="004E6771" w:rsidP="004E6771">
      <w:pPr>
        <w:widowControl w:val="0"/>
        <w:autoSpaceDE w:val="0"/>
        <w:autoSpaceDN w:val="0"/>
        <w:adjustRightInd w:val="0"/>
        <w:rPr>
          <w:rFonts w:asciiTheme="majorHAnsi" w:hAnsiTheme="majorHAnsi" w:cs="Arial"/>
          <w:color w:val="548DD4" w:themeColor="text2" w:themeTint="99"/>
          <w:sz w:val="26"/>
          <w:szCs w:val="26"/>
        </w:rPr>
      </w:pPr>
      <w:r w:rsidRPr="004E6771">
        <w:rPr>
          <w:rFonts w:asciiTheme="majorHAnsi" w:hAnsiTheme="majorHAnsi" w:cs="Arial"/>
          <w:color w:val="548DD4" w:themeColor="text2" w:themeTint="99"/>
          <w:sz w:val="26"/>
          <w:szCs w:val="26"/>
        </w:rPr>
        <w:t xml:space="preserve">Core ZB I &amp; ZB II workshops present the theoretical insights and practical skills required to integrate body energy and body structure using conscious touch. These are invaluable to Health Care Practitioners and students of other disciplines, whether energy or structure is emphasized in their healing work. </w:t>
      </w:r>
    </w:p>
    <w:p w14:paraId="632C208E" w14:textId="77777777" w:rsidR="004E6771" w:rsidRPr="004E6771" w:rsidRDefault="004E6771" w:rsidP="004E6771">
      <w:pPr>
        <w:widowControl w:val="0"/>
        <w:autoSpaceDE w:val="0"/>
        <w:autoSpaceDN w:val="0"/>
        <w:adjustRightInd w:val="0"/>
        <w:rPr>
          <w:rFonts w:asciiTheme="majorHAnsi" w:hAnsiTheme="majorHAnsi" w:cs="Arial"/>
          <w:color w:val="548DD4" w:themeColor="text2" w:themeTint="99"/>
          <w:sz w:val="26"/>
          <w:szCs w:val="26"/>
        </w:rPr>
      </w:pPr>
    </w:p>
    <w:p w14:paraId="2EE9CC4A" w14:textId="77777777" w:rsidR="004E6771" w:rsidRPr="004E6771" w:rsidRDefault="004E6771" w:rsidP="004E6771">
      <w:pPr>
        <w:widowControl w:val="0"/>
        <w:autoSpaceDE w:val="0"/>
        <w:autoSpaceDN w:val="0"/>
        <w:adjustRightInd w:val="0"/>
        <w:rPr>
          <w:rFonts w:asciiTheme="majorHAnsi" w:hAnsiTheme="majorHAnsi" w:cs="Arial"/>
          <w:color w:val="548DD4" w:themeColor="text2" w:themeTint="99"/>
          <w:sz w:val="26"/>
          <w:szCs w:val="26"/>
        </w:rPr>
      </w:pPr>
      <w:r w:rsidRPr="004E6771">
        <w:rPr>
          <w:rFonts w:asciiTheme="majorHAnsi" w:hAnsiTheme="majorHAnsi" w:cs="Arial"/>
          <w:color w:val="548DD4" w:themeColor="text2" w:themeTint="99"/>
          <w:sz w:val="26"/>
          <w:szCs w:val="26"/>
        </w:rPr>
        <w:t xml:space="preserve">Zero Balancing students are drawn from a broad range of health care disciplines. Students find that learning ZB significantly enhances the skill and effectiveness of their main modality, as well as being a valuable form of bodywork in its own right. </w:t>
      </w:r>
    </w:p>
    <w:p w14:paraId="5A4F1184" w14:textId="77777777" w:rsidR="004E6771" w:rsidRPr="004E6771" w:rsidRDefault="004E6771" w:rsidP="004E6771">
      <w:pPr>
        <w:widowControl w:val="0"/>
        <w:autoSpaceDE w:val="0"/>
        <w:autoSpaceDN w:val="0"/>
        <w:adjustRightInd w:val="0"/>
        <w:rPr>
          <w:rFonts w:asciiTheme="majorHAnsi" w:hAnsiTheme="majorHAnsi" w:cs="Arial"/>
          <w:color w:val="548DD4" w:themeColor="text2" w:themeTint="99"/>
          <w:sz w:val="26"/>
          <w:szCs w:val="26"/>
        </w:rPr>
      </w:pPr>
    </w:p>
    <w:p w14:paraId="265FDE9B" w14:textId="77777777" w:rsidR="004E6771" w:rsidRPr="004E6771" w:rsidRDefault="004E6771" w:rsidP="004E6771">
      <w:pPr>
        <w:widowControl w:val="0"/>
        <w:autoSpaceDE w:val="0"/>
        <w:autoSpaceDN w:val="0"/>
        <w:adjustRightInd w:val="0"/>
        <w:rPr>
          <w:rFonts w:asciiTheme="majorHAnsi" w:hAnsiTheme="majorHAnsi" w:cs="Arial"/>
          <w:color w:val="548DD4" w:themeColor="text2" w:themeTint="99"/>
          <w:sz w:val="26"/>
          <w:szCs w:val="26"/>
        </w:rPr>
      </w:pPr>
      <w:r w:rsidRPr="004E6771">
        <w:rPr>
          <w:rFonts w:asciiTheme="majorHAnsi" w:hAnsiTheme="majorHAnsi" w:cs="Arial"/>
          <w:color w:val="548DD4" w:themeColor="text2" w:themeTint="99"/>
          <w:sz w:val="26"/>
          <w:szCs w:val="26"/>
        </w:rPr>
        <w:t xml:space="preserve">Non-healthcare practitioners studying Zero Balancing find that as well as learning a hands-on skill that they can practice with family and friends, their lives are enhanced in simply applying the principles that are taught during the course. </w:t>
      </w:r>
    </w:p>
    <w:p w14:paraId="46EB9821" w14:textId="77777777" w:rsidR="004E6771" w:rsidRPr="004E6771" w:rsidRDefault="004E6771" w:rsidP="004E6771">
      <w:pPr>
        <w:widowControl w:val="0"/>
        <w:autoSpaceDE w:val="0"/>
        <w:autoSpaceDN w:val="0"/>
        <w:adjustRightInd w:val="0"/>
        <w:rPr>
          <w:rFonts w:asciiTheme="majorHAnsi" w:hAnsiTheme="majorHAnsi" w:cs="Arial"/>
          <w:color w:val="548DD4" w:themeColor="text2" w:themeTint="99"/>
          <w:sz w:val="26"/>
          <w:szCs w:val="26"/>
        </w:rPr>
      </w:pPr>
    </w:p>
    <w:p w14:paraId="57381030" w14:textId="77777777" w:rsidR="004E6771" w:rsidRPr="004E6771" w:rsidRDefault="004E6771" w:rsidP="004E6771">
      <w:pPr>
        <w:widowControl w:val="0"/>
        <w:autoSpaceDE w:val="0"/>
        <w:autoSpaceDN w:val="0"/>
        <w:adjustRightInd w:val="0"/>
        <w:rPr>
          <w:rFonts w:asciiTheme="majorHAnsi" w:hAnsiTheme="majorHAnsi" w:cs="Arial"/>
          <w:color w:val="548DD4" w:themeColor="text2" w:themeTint="99"/>
          <w:sz w:val="26"/>
          <w:szCs w:val="26"/>
        </w:rPr>
      </w:pPr>
      <w:r w:rsidRPr="004E6771">
        <w:rPr>
          <w:rFonts w:asciiTheme="majorHAnsi" w:hAnsiTheme="majorHAnsi" w:cs="Arial"/>
          <w:color w:val="548DD4" w:themeColor="text2" w:themeTint="99"/>
          <w:sz w:val="26"/>
          <w:szCs w:val="26"/>
        </w:rPr>
        <w:t xml:space="preserve">The number of participants attending each workshop is limited to ensure high levels of touch feedback. This workshop is part of the Zero Balancing Certification program (see </w:t>
      </w:r>
      <w:hyperlink r:id="rId7" w:history="1">
        <w:r w:rsidRPr="004E6771">
          <w:rPr>
            <w:rStyle w:val="Hyperlink"/>
            <w:rFonts w:asciiTheme="majorHAnsi" w:hAnsiTheme="majorHAnsi" w:cs="Arial"/>
            <w:sz w:val="26"/>
            <w:szCs w:val="26"/>
          </w:rPr>
          <w:t>www.zerobalaninguk.org</w:t>
        </w:r>
      </w:hyperlink>
      <w:r w:rsidRPr="004E6771">
        <w:rPr>
          <w:rFonts w:asciiTheme="majorHAnsi" w:hAnsiTheme="majorHAnsi" w:cs="Arial"/>
          <w:color w:val="548DD4" w:themeColor="text2" w:themeTint="99"/>
          <w:sz w:val="26"/>
          <w:szCs w:val="26"/>
        </w:rPr>
        <w:t xml:space="preserve"> )</w:t>
      </w:r>
    </w:p>
    <w:p w14:paraId="1CD1F85A" w14:textId="77777777" w:rsidR="004E6771" w:rsidRPr="004E6771" w:rsidRDefault="004E6771" w:rsidP="004E6771">
      <w:pPr>
        <w:widowControl w:val="0"/>
        <w:autoSpaceDE w:val="0"/>
        <w:autoSpaceDN w:val="0"/>
        <w:adjustRightInd w:val="0"/>
        <w:rPr>
          <w:rFonts w:asciiTheme="majorHAnsi" w:hAnsiTheme="majorHAnsi" w:cs="Arial"/>
          <w:color w:val="548DD4" w:themeColor="text2" w:themeTint="99"/>
          <w:sz w:val="26"/>
          <w:szCs w:val="26"/>
        </w:rPr>
      </w:pPr>
    </w:p>
    <w:p w14:paraId="3E315249" w14:textId="77777777" w:rsidR="004E6771" w:rsidRPr="004E6771" w:rsidRDefault="004E6771" w:rsidP="004E6771">
      <w:pPr>
        <w:widowControl w:val="0"/>
        <w:autoSpaceDE w:val="0"/>
        <w:autoSpaceDN w:val="0"/>
        <w:adjustRightInd w:val="0"/>
        <w:jc w:val="both"/>
        <w:rPr>
          <w:rFonts w:asciiTheme="majorHAnsi" w:hAnsiTheme="majorHAnsi" w:cs="Arial"/>
          <w:color w:val="548DD4" w:themeColor="text2" w:themeTint="99"/>
          <w:sz w:val="26"/>
          <w:szCs w:val="26"/>
        </w:rPr>
      </w:pPr>
      <w:r w:rsidRPr="004E6771">
        <w:rPr>
          <w:rFonts w:asciiTheme="majorHAnsi" w:hAnsiTheme="majorHAnsi" w:cs="Arial"/>
          <w:color w:val="548DD4" w:themeColor="text2" w:themeTint="99"/>
          <w:sz w:val="26"/>
          <w:szCs w:val="26"/>
        </w:rPr>
        <w:t>Certified Zero Balancing Teachers have been trained by the founder of Zero Balancing, Fritz Frederick Smith MD (USA), and senior Zero Balancing teachers,</w:t>
      </w:r>
    </w:p>
    <w:p w14:paraId="5FA5CB5E" w14:textId="5CA4DD7C" w:rsidR="004854CF" w:rsidRPr="002305C5" w:rsidRDefault="004E6771" w:rsidP="002305C5">
      <w:pPr>
        <w:widowControl w:val="0"/>
        <w:autoSpaceDE w:val="0"/>
        <w:autoSpaceDN w:val="0"/>
        <w:adjustRightInd w:val="0"/>
        <w:jc w:val="both"/>
        <w:rPr>
          <w:rFonts w:asciiTheme="majorHAnsi" w:hAnsiTheme="majorHAnsi" w:cs="Arial"/>
          <w:color w:val="548DD4" w:themeColor="text2" w:themeTint="99"/>
          <w:sz w:val="26"/>
          <w:szCs w:val="26"/>
        </w:rPr>
      </w:pPr>
      <w:r w:rsidRPr="004E6771">
        <w:rPr>
          <w:rFonts w:asciiTheme="majorHAnsi" w:hAnsiTheme="majorHAnsi" w:cs="Arial"/>
          <w:color w:val="548DD4" w:themeColor="text2" w:themeTint="99"/>
          <w:sz w:val="26"/>
          <w:szCs w:val="26"/>
        </w:rPr>
        <w:t>UK and International.</w:t>
      </w:r>
    </w:p>
    <w:p w14:paraId="0FCCF4BF" w14:textId="77777777" w:rsidR="004854CF" w:rsidRDefault="004854CF" w:rsidP="004854CF">
      <w:pPr>
        <w:widowControl w:val="0"/>
        <w:autoSpaceDE w:val="0"/>
        <w:autoSpaceDN w:val="0"/>
        <w:adjustRightInd w:val="0"/>
        <w:rPr>
          <w:rFonts w:asciiTheme="majorHAnsi" w:hAnsiTheme="majorHAnsi"/>
          <w:color w:val="548DD4" w:themeColor="text2" w:themeTint="99"/>
        </w:rPr>
      </w:pPr>
      <w:r w:rsidRPr="00DA3A36">
        <w:rPr>
          <w:rFonts w:asciiTheme="majorHAnsi" w:hAnsiTheme="majorHAnsi"/>
          <w:color w:val="548DD4" w:themeColor="text2" w:themeTint="99"/>
          <w:sz w:val="28"/>
          <w:szCs w:val="28"/>
        </w:rPr>
        <w:lastRenderedPageBreak/>
        <w:t>“It was a fantastic experience. I can highly recommend it to anyone, whether they want to go on and take the full Zero Balancing training or just develop for themselves and loved ones</w:t>
      </w:r>
      <w:r w:rsidRPr="00DA3A36">
        <w:rPr>
          <w:rFonts w:asciiTheme="majorHAnsi" w:hAnsiTheme="majorHAnsi"/>
          <w:color w:val="548DD4" w:themeColor="text2" w:themeTint="99"/>
        </w:rPr>
        <w:t xml:space="preserve">.” </w:t>
      </w:r>
    </w:p>
    <w:p w14:paraId="44D5F85C" w14:textId="77777777" w:rsidR="004854CF" w:rsidRDefault="004854CF" w:rsidP="004854CF">
      <w:pPr>
        <w:widowControl w:val="0"/>
        <w:autoSpaceDE w:val="0"/>
        <w:autoSpaceDN w:val="0"/>
        <w:adjustRightInd w:val="0"/>
        <w:rPr>
          <w:rFonts w:asciiTheme="majorHAnsi" w:hAnsiTheme="majorHAnsi"/>
          <w:color w:val="548DD4" w:themeColor="text2" w:themeTint="99"/>
          <w:sz w:val="16"/>
          <w:szCs w:val="16"/>
        </w:rPr>
      </w:pPr>
      <w:r w:rsidRPr="00DA3A36">
        <w:rPr>
          <w:rFonts w:asciiTheme="majorHAnsi" w:hAnsiTheme="majorHAnsi"/>
          <w:color w:val="548DD4" w:themeColor="text2" w:themeTint="99"/>
        </w:rPr>
        <w:t>SS Derby</w:t>
      </w:r>
      <w:r>
        <w:rPr>
          <w:rFonts w:asciiTheme="majorHAnsi" w:hAnsiTheme="majorHAnsi"/>
          <w:color w:val="548DD4" w:themeColor="text2" w:themeTint="99"/>
        </w:rPr>
        <w:t xml:space="preserve">, Masseuse and Bodywork Teacher </w:t>
      </w:r>
      <w:r w:rsidRPr="00DA3A36">
        <w:rPr>
          <w:rFonts w:asciiTheme="majorHAnsi" w:hAnsiTheme="majorHAnsi"/>
          <w:color w:val="548DD4" w:themeColor="text2" w:themeTint="99"/>
        </w:rPr>
        <w:t>.</w:t>
      </w:r>
    </w:p>
    <w:p w14:paraId="2F547819" w14:textId="77777777" w:rsidR="003E44CB" w:rsidRDefault="003E44CB" w:rsidP="004854CF">
      <w:pPr>
        <w:widowControl w:val="0"/>
        <w:autoSpaceDE w:val="0"/>
        <w:autoSpaceDN w:val="0"/>
        <w:adjustRightInd w:val="0"/>
        <w:rPr>
          <w:rFonts w:asciiTheme="majorHAnsi" w:hAnsiTheme="majorHAnsi"/>
          <w:color w:val="548DD4" w:themeColor="text2" w:themeTint="99"/>
          <w:sz w:val="16"/>
          <w:szCs w:val="16"/>
        </w:rPr>
      </w:pPr>
    </w:p>
    <w:p w14:paraId="569031D2" w14:textId="77777777" w:rsidR="003E44CB" w:rsidRDefault="003E44CB" w:rsidP="004854CF">
      <w:pPr>
        <w:widowControl w:val="0"/>
        <w:autoSpaceDE w:val="0"/>
        <w:autoSpaceDN w:val="0"/>
        <w:adjustRightInd w:val="0"/>
        <w:rPr>
          <w:rFonts w:asciiTheme="majorHAnsi" w:hAnsiTheme="majorHAnsi"/>
          <w:color w:val="548DD4" w:themeColor="text2" w:themeTint="99"/>
          <w:sz w:val="16"/>
          <w:szCs w:val="16"/>
        </w:rPr>
      </w:pPr>
    </w:p>
    <w:p w14:paraId="74D41DDA" w14:textId="77777777" w:rsidR="003E44CB" w:rsidRPr="003E44CB" w:rsidRDefault="003E44CB" w:rsidP="004854CF">
      <w:pPr>
        <w:widowControl w:val="0"/>
        <w:autoSpaceDE w:val="0"/>
        <w:autoSpaceDN w:val="0"/>
        <w:adjustRightInd w:val="0"/>
        <w:rPr>
          <w:rFonts w:asciiTheme="majorHAnsi" w:hAnsiTheme="majorHAnsi"/>
          <w:color w:val="548DD4" w:themeColor="text2" w:themeTint="99"/>
          <w:sz w:val="16"/>
          <w:szCs w:val="16"/>
        </w:rPr>
      </w:pPr>
    </w:p>
    <w:p w14:paraId="68C399B5" w14:textId="77777777" w:rsidR="003E44CB" w:rsidRDefault="003E44CB" w:rsidP="003E44CB">
      <w:pPr>
        <w:widowControl w:val="0"/>
        <w:autoSpaceDE w:val="0"/>
        <w:autoSpaceDN w:val="0"/>
        <w:adjustRightInd w:val="0"/>
        <w:jc w:val="both"/>
        <w:rPr>
          <w:rFonts w:asciiTheme="majorHAnsi" w:hAnsiTheme="majorHAnsi" w:cs="Arial"/>
          <w:color w:val="548DD4" w:themeColor="text2" w:themeTint="99"/>
          <w:sz w:val="28"/>
          <w:szCs w:val="28"/>
        </w:rPr>
      </w:pPr>
      <w:r>
        <w:rPr>
          <w:rFonts w:asciiTheme="majorHAnsi" w:hAnsiTheme="majorHAnsi"/>
          <w:noProof/>
          <w:color w:val="548DD4" w:themeColor="text2" w:themeTint="99"/>
          <w:sz w:val="28"/>
          <w:szCs w:val="28"/>
        </w:rPr>
        <w:drawing>
          <wp:inline distT="0" distB="0" distL="0" distR="0" wp14:anchorId="0FEC739B" wp14:editId="232DFBB0">
            <wp:extent cx="1136469" cy="1432190"/>
            <wp:effectExtent l="0" t="0" r="6985" b="0"/>
            <wp:docPr id="2" name="Picture 2" descr="Lion HD:Users:johale:Desktop:Jo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HD:Users:johale:Desktop:Jo 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556" cy="1433559"/>
                    </a:xfrm>
                    <a:prstGeom prst="rect">
                      <a:avLst/>
                    </a:prstGeom>
                    <a:noFill/>
                    <a:ln>
                      <a:noFill/>
                    </a:ln>
                  </pic:spPr>
                </pic:pic>
              </a:graphicData>
            </a:graphic>
          </wp:inline>
        </w:drawing>
      </w:r>
      <w:r w:rsidRPr="003E44CB">
        <w:rPr>
          <w:rFonts w:asciiTheme="majorHAnsi" w:hAnsiTheme="majorHAnsi" w:cs="Arial"/>
          <w:color w:val="548DD4" w:themeColor="text2" w:themeTint="99"/>
          <w:sz w:val="28"/>
          <w:szCs w:val="28"/>
        </w:rPr>
        <w:t xml:space="preserve"> </w:t>
      </w:r>
      <w:r w:rsidRPr="00DD3EB3">
        <w:rPr>
          <w:rFonts w:asciiTheme="majorHAnsi" w:hAnsiTheme="majorHAnsi" w:cs="Arial"/>
          <w:color w:val="548DD4" w:themeColor="text2" w:themeTint="99"/>
          <w:sz w:val="28"/>
          <w:szCs w:val="28"/>
        </w:rPr>
        <w:t>Please register for this course with</w:t>
      </w:r>
      <w:r>
        <w:rPr>
          <w:rFonts w:asciiTheme="majorHAnsi" w:hAnsiTheme="majorHAnsi" w:cs="Arial"/>
          <w:color w:val="548DD4" w:themeColor="text2" w:themeTint="99"/>
          <w:sz w:val="28"/>
          <w:szCs w:val="28"/>
        </w:rPr>
        <w:t xml:space="preserve"> Jo.</w:t>
      </w:r>
      <w:r w:rsidRPr="00DD3EB3">
        <w:rPr>
          <w:rFonts w:asciiTheme="majorHAnsi" w:hAnsiTheme="majorHAnsi" w:cs="Arial"/>
          <w:color w:val="548DD4" w:themeColor="text2" w:themeTint="99"/>
          <w:sz w:val="28"/>
          <w:szCs w:val="28"/>
        </w:rPr>
        <w:t xml:space="preserve"> </w:t>
      </w:r>
    </w:p>
    <w:p w14:paraId="27307015" w14:textId="755CD69D" w:rsidR="004E6771" w:rsidRPr="003E44CB" w:rsidRDefault="003E44CB" w:rsidP="003E44CB">
      <w:pPr>
        <w:widowControl w:val="0"/>
        <w:autoSpaceDE w:val="0"/>
        <w:autoSpaceDN w:val="0"/>
        <w:adjustRightInd w:val="0"/>
        <w:jc w:val="both"/>
        <w:rPr>
          <w:rFonts w:asciiTheme="majorHAnsi" w:hAnsiTheme="majorHAnsi" w:cs="Arial"/>
          <w:color w:val="548DD4" w:themeColor="text2" w:themeTint="99"/>
          <w:sz w:val="28"/>
          <w:szCs w:val="28"/>
        </w:rPr>
      </w:pPr>
      <w:r>
        <w:rPr>
          <w:rFonts w:asciiTheme="majorHAnsi" w:hAnsiTheme="majorHAnsi" w:cs="Arial"/>
          <w:color w:val="548DD4" w:themeColor="text2" w:themeTint="99"/>
          <w:sz w:val="28"/>
          <w:szCs w:val="28"/>
        </w:rPr>
        <w:t xml:space="preserve">                                </w:t>
      </w:r>
      <w:r w:rsidRPr="00DD3EB3">
        <w:rPr>
          <w:rFonts w:asciiTheme="majorHAnsi" w:hAnsiTheme="majorHAnsi" w:cs="Arial"/>
          <w:color w:val="548DD4" w:themeColor="text2" w:themeTint="99"/>
          <w:sz w:val="28"/>
          <w:szCs w:val="28"/>
        </w:rPr>
        <w:t>Home address: 11 Bank Buildings, Milford, DE560QJ</w:t>
      </w:r>
    </w:p>
    <w:p w14:paraId="088A28DD" w14:textId="77777777" w:rsidR="003E44CB" w:rsidRDefault="003E44CB" w:rsidP="004E6771">
      <w:pPr>
        <w:widowControl w:val="0"/>
        <w:autoSpaceDE w:val="0"/>
        <w:autoSpaceDN w:val="0"/>
        <w:adjustRightInd w:val="0"/>
        <w:rPr>
          <w:rFonts w:asciiTheme="majorHAnsi" w:hAnsiTheme="majorHAnsi" w:cs="Arial"/>
        </w:rPr>
      </w:pPr>
    </w:p>
    <w:p w14:paraId="03F6487A" w14:textId="77777777" w:rsidR="00045B5C" w:rsidRDefault="00045B5C" w:rsidP="004E6771">
      <w:pPr>
        <w:widowControl w:val="0"/>
        <w:autoSpaceDE w:val="0"/>
        <w:autoSpaceDN w:val="0"/>
        <w:adjustRightInd w:val="0"/>
        <w:rPr>
          <w:rFonts w:asciiTheme="majorHAnsi" w:hAnsiTheme="majorHAnsi" w:cs="Arial"/>
        </w:rPr>
      </w:pPr>
    </w:p>
    <w:p w14:paraId="1A47193C" w14:textId="77777777" w:rsidR="00045B5C" w:rsidRDefault="00045B5C" w:rsidP="004E6771">
      <w:pPr>
        <w:widowControl w:val="0"/>
        <w:autoSpaceDE w:val="0"/>
        <w:autoSpaceDN w:val="0"/>
        <w:adjustRightInd w:val="0"/>
        <w:rPr>
          <w:rFonts w:asciiTheme="majorHAnsi" w:hAnsiTheme="majorHAnsi" w:cs="Arial"/>
        </w:rPr>
      </w:pPr>
    </w:p>
    <w:p w14:paraId="0848AA74" w14:textId="77777777" w:rsidR="004E6771" w:rsidRPr="003E44CB" w:rsidRDefault="004E6771" w:rsidP="004E6771">
      <w:pPr>
        <w:widowControl w:val="0"/>
        <w:autoSpaceDE w:val="0"/>
        <w:autoSpaceDN w:val="0"/>
        <w:adjustRightInd w:val="0"/>
        <w:rPr>
          <w:rFonts w:asciiTheme="majorHAnsi" w:hAnsiTheme="majorHAnsi" w:cs="Arial"/>
        </w:rPr>
      </w:pPr>
      <w:r w:rsidRPr="003E44CB">
        <w:rPr>
          <w:rFonts w:asciiTheme="majorHAnsi" w:hAnsiTheme="majorHAnsi" w:cs="Arial"/>
        </w:rPr>
        <w:t>Course Fee - £420</w:t>
      </w:r>
    </w:p>
    <w:p w14:paraId="66BFC8EE" w14:textId="77777777" w:rsidR="004E6771" w:rsidRPr="003E44CB" w:rsidRDefault="00B12C3C" w:rsidP="004E6771">
      <w:pPr>
        <w:widowControl w:val="0"/>
        <w:autoSpaceDE w:val="0"/>
        <w:autoSpaceDN w:val="0"/>
        <w:adjustRightInd w:val="0"/>
        <w:rPr>
          <w:rFonts w:asciiTheme="majorHAnsi" w:hAnsiTheme="majorHAnsi" w:cs="Arial"/>
          <w:b/>
        </w:rPr>
      </w:pPr>
      <w:r w:rsidRPr="003E44CB">
        <w:rPr>
          <w:rFonts w:asciiTheme="majorHAnsi" w:hAnsiTheme="majorHAnsi" w:cs="Arial"/>
        </w:rPr>
        <w:t>Please send a deposit of £50</w:t>
      </w:r>
      <w:r w:rsidR="004E6771" w:rsidRPr="003E44CB">
        <w:rPr>
          <w:rFonts w:asciiTheme="majorHAnsi" w:hAnsiTheme="majorHAnsi" w:cs="Arial"/>
          <w:b/>
        </w:rPr>
        <w:t xml:space="preserve"> </w:t>
      </w:r>
      <w:r w:rsidR="004E6771" w:rsidRPr="003E44CB">
        <w:rPr>
          <w:rFonts w:asciiTheme="majorHAnsi" w:hAnsiTheme="majorHAnsi" w:cs="Arial"/>
        </w:rPr>
        <w:t>to secure your place.</w:t>
      </w:r>
    </w:p>
    <w:p w14:paraId="668C336B" w14:textId="56A7C624" w:rsidR="004E6771" w:rsidRPr="003E44CB" w:rsidRDefault="004E6771" w:rsidP="004E6771">
      <w:pPr>
        <w:widowControl w:val="0"/>
        <w:autoSpaceDE w:val="0"/>
        <w:autoSpaceDN w:val="0"/>
        <w:adjustRightInd w:val="0"/>
        <w:rPr>
          <w:rFonts w:asciiTheme="majorHAnsi" w:hAnsiTheme="majorHAnsi" w:cs="Arial"/>
        </w:rPr>
      </w:pPr>
      <w:r w:rsidRPr="003E44CB">
        <w:rPr>
          <w:rFonts w:asciiTheme="majorHAnsi" w:hAnsiTheme="majorHAnsi" w:cs="Arial"/>
        </w:rPr>
        <w:t>The ba</w:t>
      </w:r>
      <w:r w:rsidR="006644BA" w:rsidRPr="003E44CB">
        <w:rPr>
          <w:rFonts w:asciiTheme="majorHAnsi" w:hAnsiTheme="majorHAnsi" w:cs="Arial"/>
        </w:rPr>
        <w:t xml:space="preserve">lance of £370 needs to be paid 2 weeks </w:t>
      </w:r>
      <w:r w:rsidRPr="003E44CB">
        <w:rPr>
          <w:rFonts w:asciiTheme="majorHAnsi" w:hAnsiTheme="majorHAnsi" w:cs="Arial"/>
        </w:rPr>
        <w:t>before the start date of the course.</w:t>
      </w:r>
    </w:p>
    <w:p w14:paraId="44F25867" w14:textId="490C9D2B" w:rsidR="004E6771" w:rsidRDefault="00045B5C" w:rsidP="004E6771">
      <w:pPr>
        <w:widowControl w:val="0"/>
        <w:autoSpaceDE w:val="0"/>
        <w:autoSpaceDN w:val="0"/>
        <w:adjustRightInd w:val="0"/>
        <w:rPr>
          <w:rFonts w:asciiTheme="majorHAnsi" w:hAnsiTheme="majorHAnsi" w:cs="Arial"/>
        </w:rPr>
      </w:pPr>
      <w:r>
        <w:rPr>
          <w:rFonts w:asciiTheme="majorHAnsi" w:hAnsiTheme="majorHAnsi" w:cs="Arial"/>
        </w:rPr>
        <w:t>Account details by request.</w:t>
      </w:r>
    </w:p>
    <w:p w14:paraId="2B70BDE0" w14:textId="77777777" w:rsidR="00045B5C" w:rsidRDefault="00045B5C" w:rsidP="004E6771">
      <w:pPr>
        <w:widowControl w:val="0"/>
        <w:autoSpaceDE w:val="0"/>
        <w:autoSpaceDN w:val="0"/>
        <w:adjustRightInd w:val="0"/>
        <w:rPr>
          <w:rFonts w:asciiTheme="majorHAnsi" w:hAnsiTheme="majorHAnsi" w:cs="Arial"/>
        </w:rPr>
      </w:pPr>
    </w:p>
    <w:p w14:paraId="38DE73C8" w14:textId="77777777" w:rsidR="00045B5C" w:rsidRPr="003E44CB" w:rsidRDefault="00045B5C" w:rsidP="004E6771">
      <w:pPr>
        <w:widowControl w:val="0"/>
        <w:autoSpaceDE w:val="0"/>
        <w:autoSpaceDN w:val="0"/>
        <w:adjustRightInd w:val="0"/>
        <w:rPr>
          <w:rFonts w:asciiTheme="majorHAnsi" w:hAnsiTheme="majorHAnsi" w:cs="Arial"/>
        </w:rPr>
      </w:pPr>
    </w:p>
    <w:p w14:paraId="20363A71" w14:textId="77777777" w:rsidR="004E6771" w:rsidRPr="003E44CB" w:rsidRDefault="004E6771" w:rsidP="004E6771">
      <w:pPr>
        <w:widowControl w:val="0"/>
        <w:autoSpaceDE w:val="0"/>
        <w:autoSpaceDN w:val="0"/>
        <w:adjustRightInd w:val="0"/>
        <w:rPr>
          <w:rFonts w:asciiTheme="majorHAnsi" w:hAnsiTheme="majorHAnsi" w:cs="Arial"/>
        </w:rPr>
      </w:pPr>
      <w:r w:rsidRPr="003E44CB">
        <w:rPr>
          <w:rFonts w:asciiTheme="majorHAnsi" w:hAnsiTheme="majorHAnsi" w:cs="Arial"/>
        </w:rPr>
        <w:t>Course venue is Woodlands Natural Health Centre, Queen's Court, DE221GR</w:t>
      </w:r>
    </w:p>
    <w:p w14:paraId="5B6CBE6A" w14:textId="77777777" w:rsidR="004E6771" w:rsidRPr="00DA3A36" w:rsidRDefault="004E6771" w:rsidP="004E6771">
      <w:pPr>
        <w:widowControl w:val="0"/>
        <w:autoSpaceDE w:val="0"/>
        <w:autoSpaceDN w:val="0"/>
        <w:adjustRightInd w:val="0"/>
        <w:rPr>
          <w:rFonts w:asciiTheme="majorHAnsi" w:hAnsiTheme="majorHAnsi" w:cs="Arial"/>
        </w:rPr>
      </w:pPr>
    </w:p>
    <w:p w14:paraId="5C7C3418" w14:textId="23E7732F" w:rsidR="00A8063B" w:rsidRPr="00DA3A36" w:rsidRDefault="004E6771" w:rsidP="004E6771">
      <w:pPr>
        <w:widowControl w:val="0"/>
        <w:autoSpaceDE w:val="0"/>
        <w:autoSpaceDN w:val="0"/>
        <w:adjustRightInd w:val="0"/>
        <w:rPr>
          <w:rFonts w:asciiTheme="majorHAnsi" w:hAnsiTheme="majorHAnsi" w:cs="Arial"/>
        </w:rPr>
      </w:pPr>
      <w:r w:rsidRPr="00DA3A36">
        <w:rPr>
          <w:rFonts w:asciiTheme="majorHAnsi" w:hAnsiTheme="majorHAnsi" w:cs="Arial"/>
        </w:rPr>
        <w:t xml:space="preserve">Teas/Coffee/Beverages/Biscuits will be provided. </w:t>
      </w:r>
    </w:p>
    <w:p w14:paraId="0F7D8F71" w14:textId="77777777" w:rsidR="004E6771" w:rsidRPr="00DA3A36" w:rsidRDefault="004E6771" w:rsidP="004E6771">
      <w:pPr>
        <w:widowControl w:val="0"/>
        <w:autoSpaceDE w:val="0"/>
        <w:autoSpaceDN w:val="0"/>
        <w:adjustRightInd w:val="0"/>
        <w:rPr>
          <w:rFonts w:asciiTheme="majorHAnsi" w:hAnsiTheme="majorHAnsi" w:cs="Arial"/>
        </w:rPr>
      </w:pPr>
    </w:p>
    <w:p w14:paraId="5EF49513" w14:textId="77777777" w:rsidR="00B12C3C" w:rsidRDefault="004E6771" w:rsidP="004E6771">
      <w:pPr>
        <w:widowControl w:val="0"/>
        <w:autoSpaceDE w:val="0"/>
        <w:autoSpaceDN w:val="0"/>
        <w:adjustRightInd w:val="0"/>
        <w:rPr>
          <w:rFonts w:asciiTheme="majorHAnsi" w:hAnsiTheme="majorHAnsi" w:cs="Arial"/>
        </w:rPr>
      </w:pPr>
      <w:r w:rsidRPr="00DA3A36">
        <w:rPr>
          <w:rFonts w:asciiTheme="majorHAnsi" w:hAnsiTheme="majorHAnsi" w:cs="Arial"/>
        </w:rPr>
        <w:t xml:space="preserve">Please wear soft and comfortable clothing. </w:t>
      </w:r>
    </w:p>
    <w:p w14:paraId="6807EE7D" w14:textId="77777777" w:rsidR="004E6771" w:rsidRDefault="004E6771" w:rsidP="004E6771">
      <w:pPr>
        <w:widowControl w:val="0"/>
        <w:autoSpaceDE w:val="0"/>
        <w:autoSpaceDN w:val="0"/>
        <w:adjustRightInd w:val="0"/>
        <w:rPr>
          <w:rFonts w:asciiTheme="majorHAnsi" w:hAnsiTheme="majorHAnsi" w:cs="Arial"/>
        </w:rPr>
      </w:pPr>
      <w:r w:rsidRPr="00DA3A36">
        <w:rPr>
          <w:rFonts w:asciiTheme="majorHAnsi" w:hAnsiTheme="majorHAnsi" w:cs="Arial"/>
        </w:rPr>
        <w:t xml:space="preserve">You may need extra warmth and comfort whilst sitting. </w:t>
      </w:r>
    </w:p>
    <w:p w14:paraId="13552387" w14:textId="77777777" w:rsidR="004E6771" w:rsidRDefault="004E6771" w:rsidP="004E6771">
      <w:pPr>
        <w:widowControl w:val="0"/>
        <w:autoSpaceDE w:val="0"/>
        <w:autoSpaceDN w:val="0"/>
        <w:adjustRightInd w:val="0"/>
        <w:rPr>
          <w:rFonts w:asciiTheme="majorHAnsi" w:hAnsiTheme="majorHAnsi" w:cs="Arial"/>
        </w:rPr>
      </w:pPr>
    </w:p>
    <w:p w14:paraId="05A235A8" w14:textId="77777777" w:rsidR="003E44CB" w:rsidRDefault="003E44CB" w:rsidP="004E6771">
      <w:pPr>
        <w:widowControl w:val="0"/>
        <w:autoSpaceDE w:val="0"/>
        <w:autoSpaceDN w:val="0"/>
        <w:adjustRightInd w:val="0"/>
        <w:rPr>
          <w:rFonts w:asciiTheme="majorHAnsi" w:hAnsiTheme="majorHAnsi" w:cs="Arial"/>
        </w:rPr>
      </w:pPr>
    </w:p>
    <w:p w14:paraId="3AF121CF" w14:textId="77777777" w:rsidR="003E44CB" w:rsidRDefault="003E44CB" w:rsidP="004E6771">
      <w:pPr>
        <w:widowControl w:val="0"/>
        <w:autoSpaceDE w:val="0"/>
        <w:autoSpaceDN w:val="0"/>
        <w:adjustRightInd w:val="0"/>
        <w:rPr>
          <w:rFonts w:asciiTheme="majorHAnsi" w:hAnsiTheme="majorHAnsi" w:cs="Arial"/>
        </w:rPr>
      </w:pPr>
    </w:p>
    <w:p w14:paraId="6D287DFB" w14:textId="77777777" w:rsidR="003E44CB" w:rsidRDefault="003E44CB" w:rsidP="004E6771">
      <w:pPr>
        <w:widowControl w:val="0"/>
        <w:autoSpaceDE w:val="0"/>
        <w:autoSpaceDN w:val="0"/>
        <w:adjustRightInd w:val="0"/>
        <w:rPr>
          <w:rFonts w:asciiTheme="majorHAnsi" w:hAnsiTheme="majorHAnsi" w:cs="Arial"/>
        </w:rPr>
      </w:pPr>
    </w:p>
    <w:p w14:paraId="4440BE05" w14:textId="77777777" w:rsidR="004E6771" w:rsidRDefault="004E6771" w:rsidP="004E6771">
      <w:pPr>
        <w:widowControl w:val="0"/>
        <w:autoSpaceDE w:val="0"/>
        <w:autoSpaceDN w:val="0"/>
        <w:adjustRightInd w:val="0"/>
        <w:rPr>
          <w:rFonts w:asciiTheme="majorHAnsi" w:hAnsiTheme="majorHAnsi" w:cs="Arial"/>
        </w:rPr>
      </w:pPr>
      <w:r w:rsidRPr="00DA3A36">
        <w:rPr>
          <w:rFonts w:asciiTheme="majorHAnsi" w:hAnsiTheme="majorHAnsi" w:cs="Arial"/>
        </w:rPr>
        <w:t>Looking forward to seeing you all!</w:t>
      </w:r>
    </w:p>
    <w:p w14:paraId="2267B3F4" w14:textId="77777777" w:rsidR="003E44CB" w:rsidRPr="00DA3A36" w:rsidRDefault="003E44CB" w:rsidP="004E6771">
      <w:pPr>
        <w:widowControl w:val="0"/>
        <w:autoSpaceDE w:val="0"/>
        <w:autoSpaceDN w:val="0"/>
        <w:adjustRightInd w:val="0"/>
        <w:rPr>
          <w:rFonts w:asciiTheme="majorHAnsi" w:hAnsiTheme="majorHAnsi" w:cs="Arial"/>
        </w:rPr>
      </w:pPr>
    </w:p>
    <w:p w14:paraId="4575EEB5" w14:textId="162BD207" w:rsidR="003E44CB" w:rsidRDefault="004E6771" w:rsidP="003E44CB">
      <w:pPr>
        <w:widowControl w:val="0"/>
        <w:autoSpaceDE w:val="0"/>
        <w:autoSpaceDN w:val="0"/>
        <w:adjustRightInd w:val="0"/>
        <w:rPr>
          <w:rFonts w:asciiTheme="majorHAnsi" w:hAnsiTheme="majorHAnsi" w:cs="Arial"/>
        </w:rPr>
      </w:pPr>
      <w:r w:rsidRPr="00DA3A36">
        <w:rPr>
          <w:rFonts w:asciiTheme="majorHAnsi" w:hAnsiTheme="majorHAnsi" w:cs="Arial"/>
        </w:rPr>
        <w:t>Kind regards,</w:t>
      </w:r>
    </w:p>
    <w:p w14:paraId="2A251D5A" w14:textId="77777777" w:rsidR="003E44CB" w:rsidRDefault="003E44CB" w:rsidP="003E44CB">
      <w:pPr>
        <w:widowControl w:val="0"/>
        <w:autoSpaceDE w:val="0"/>
        <w:autoSpaceDN w:val="0"/>
        <w:adjustRightInd w:val="0"/>
        <w:rPr>
          <w:rFonts w:asciiTheme="majorHAnsi" w:hAnsiTheme="majorHAnsi" w:cs="Arial"/>
        </w:rPr>
      </w:pPr>
    </w:p>
    <w:p w14:paraId="69C22A16" w14:textId="77777777" w:rsidR="003E44CB" w:rsidRDefault="004E6771" w:rsidP="003E44CB">
      <w:pPr>
        <w:widowControl w:val="0"/>
        <w:autoSpaceDE w:val="0"/>
        <w:autoSpaceDN w:val="0"/>
        <w:adjustRightInd w:val="0"/>
        <w:jc w:val="both"/>
        <w:rPr>
          <w:rFonts w:ascii="Mistral" w:hAnsi="Mistral" w:cs="Arial"/>
          <w:color w:val="1F497D" w:themeColor="text2"/>
        </w:rPr>
      </w:pPr>
      <w:r w:rsidRPr="00DA3A36">
        <w:rPr>
          <w:rFonts w:ascii="Mistral" w:hAnsi="Mistral" w:cs="Arial"/>
          <w:color w:val="1F497D" w:themeColor="text2"/>
          <w:sz w:val="52"/>
          <w:szCs w:val="52"/>
        </w:rPr>
        <w:t>Jo Hale</w:t>
      </w:r>
    </w:p>
    <w:p w14:paraId="0EC09F43" w14:textId="77777777" w:rsidR="003E44CB" w:rsidRDefault="003E44CB" w:rsidP="003E44CB">
      <w:pPr>
        <w:widowControl w:val="0"/>
        <w:autoSpaceDE w:val="0"/>
        <w:autoSpaceDN w:val="0"/>
        <w:adjustRightInd w:val="0"/>
        <w:jc w:val="both"/>
        <w:rPr>
          <w:rFonts w:ascii="Mistral" w:hAnsi="Mistral" w:cs="Arial"/>
          <w:color w:val="1F497D" w:themeColor="text2"/>
        </w:rPr>
      </w:pPr>
    </w:p>
    <w:p w14:paraId="7FA47937" w14:textId="77777777" w:rsidR="00A6297D" w:rsidRDefault="00A6297D" w:rsidP="00A6297D">
      <w:pPr>
        <w:jc w:val="both"/>
        <w:rPr>
          <w:rFonts w:ascii="Calibri" w:eastAsia="Times New Roman" w:hAnsi="Calibri"/>
          <w:sz w:val="22"/>
          <w:szCs w:val="22"/>
        </w:rPr>
      </w:pPr>
      <w:r>
        <w:rPr>
          <w:rFonts w:ascii="Calibri" w:eastAsia="Times New Roman" w:hAnsi="Calibri"/>
        </w:rPr>
        <w:t>Dr. Jo Hale</w:t>
      </w:r>
      <w:r>
        <w:rPr>
          <w:rFonts w:ascii="Helvetica" w:eastAsia="Times New Roman" w:hAnsi="Helvetica"/>
        </w:rPr>
        <w:t>, </w:t>
      </w:r>
      <w:r>
        <w:rPr>
          <w:rFonts w:ascii="Calibri" w:eastAsia="Times New Roman" w:hAnsi="Calibri"/>
        </w:rPr>
        <w:t>D.RelCare (Health and Well-being)</w:t>
      </w:r>
    </w:p>
    <w:p w14:paraId="63CB2552" w14:textId="77777777" w:rsidR="00A6297D" w:rsidRDefault="00A6297D" w:rsidP="00A6297D">
      <w:pPr>
        <w:jc w:val="both"/>
        <w:rPr>
          <w:rFonts w:ascii="Calibri" w:eastAsia="Times New Roman" w:hAnsi="Calibri"/>
          <w:sz w:val="22"/>
          <w:szCs w:val="22"/>
        </w:rPr>
      </w:pPr>
      <w:r>
        <w:rPr>
          <w:rFonts w:ascii="Calibri" w:eastAsia="Times New Roman" w:hAnsi="Calibri"/>
        </w:rPr>
        <w:t>Zero Balancing Faculty ZBAUK, Cert Zero Balancer</w:t>
      </w:r>
    </w:p>
    <w:p w14:paraId="03639BD3" w14:textId="77777777" w:rsidR="00A6297D" w:rsidRDefault="00A6297D" w:rsidP="00A6297D">
      <w:pPr>
        <w:jc w:val="both"/>
        <w:rPr>
          <w:rFonts w:ascii="Calibri" w:eastAsia="Times New Roman" w:hAnsi="Calibri"/>
          <w:sz w:val="22"/>
          <w:szCs w:val="22"/>
        </w:rPr>
      </w:pPr>
      <w:r>
        <w:rPr>
          <w:rFonts w:ascii="Calibri" w:eastAsia="Times New Roman" w:hAnsi="Calibri"/>
        </w:rPr>
        <w:t>Homeopath, PGDip Homeopathy, PCH (Dynamis), RSHom</w:t>
      </w:r>
    </w:p>
    <w:p w14:paraId="1F5DA9BF" w14:textId="77777777" w:rsidR="00A6297D" w:rsidRDefault="00A6297D" w:rsidP="00A6297D">
      <w:pPr>
        <w:jc w:val="both"/>
        <w:rPr>
          <w:rFonts w:ascii="Calibri" w:eastAsia="Times New Roman" w:hAnsi="Calibri"/>
          <w:sz w:val="22"/>
          <w:szCs w:val="22"/>
        </w:rPr>
      </w:pPr>
      <w:r>
        <w:rPr>
          <w:rFonts w:ascii="Calibri" w:eastAsia="Times New Roman" w:hAnsi="Calibri"/>
        </w:rPr>
        <w:t>Home/business 01332 841939, Work 01332 299133 and Mobile 07534229275</w:t>
      </w:r>
    </w:p>
    <w:p w14:paraId="6745D1C9" w14:textId="77777777" w:rsidR="00A6297D" w:rsidRDefault="00A6297D" w:rsidP="00A6297D">
      <w:pPr>
        <w:jc w:val="both"/>
        <w:rPr>
          <w:rFonts w:ascii="Calibri" w:eastAsia="Times New Roman" w:hAnsi="Calibri"/>
          <w:sz w:val="22"/>
          <w:szCs w:val="22"/>
        </w:rPr>
      </w:pPr>
      <w:hyperlink r:id="rId9" w:tgtFrame="_blank" w:history="1">
        <w:r>
          <w:rPr>
            <w:rStyle w:val="Hyperlink"/>
            <w:rFonts w:ascii="Calibri" w:eastAsia="Times New Roman" w:hAnsi="Calibri"/>
            <w:color w:val="800080"/>
          </w:rPr>
          <w:t>johale@sky.com</w:t>
        </w:r>
      </w:hyperlink>
    </w:p>
    <w:p w14:paraId="7DA1CE63" w14:textId="2E79E126" w:rsidR="004E6771" w:rsidRPr="00A6297D" w:rsidRDefault="00A6297D" w:rsidP="00A6297D">
      <w:pPr>
        <w:jc w:val="both"/>
        <w:rPr>
          <w:rFonts w:ascii="Calibri" w:eastAsia="Times New Roman" w:hAnsi="Calibri"/>
          <w:color w:val="26282A"/>
          <w:sz w:val="22"/>
          <w:szCs w:val="22"/>
        </w:rPr>
      </w:pPr>
      <w:hyperlink r:id="rId10" w:tgtFrame="_blank" w:history="1">
        <w:r>
          <w:rPr>
            <w:rStyle w:val="Hyperlink"/>
            <w:rFonts w:ascii="Calibri" w:eastAsia="Times New Roman" w:hAnsi="Calibri"/>
            <w:color w:val="800080"/>
          </w:rPr>
          <w:t>http://www.woodlandsnaturalhealthcentre.co.uk/</w:t>
        </w:r>
      </w:hyperlink>
    </w:p>
    <w:sectPr w:rsidR="004E6771" w:rsidRPr="00A6297D" w:rsidSect="00284C0B">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EB48" w14:textId="77777777" w:rsidR="00591869" w:rsidRDefault="00591869">
      <w:r>
        <w:separator/>
      </w:r>
    </w:p>
  </w:endnote>
  <w:endnote w:type="continuationSeparator" w:id="0">
    <w:p w14:paraId="3D1BC28D" w14:textId="77777777" w:rsidR="00591869" w:rsidRDefault="0059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0784" w14:textId="77777777" w:rsidR="00DA3A36" w:rsidRDefault="004E6771" w:rsidP="00CC3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B47C4" w14:textId="77777777" w:rsidR="00DA3A36" w:rsidRDefault="00591869" w:rsidP="00DA3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5FC6" w14:textId="77777777" w:rsidR="00DA3A36" w:rsidRDefault="004E6771" w:rsidP="00CC3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977">
      <w:rPr>
        <w:rStyle w:val="PageNumber"/>
        <w:noProof/>
      </w:rPr>
      <w:t>1</w:t>
    </w:r>
    <w:r>
      <w:rPr>
        <w:rStyle w:val="PageNumber"/>
      </w:rPr>
      <w:fldChar w:fldCharType="end"/>
    </w:r>
  </w:p>
  <w:p w14:paraId="10CBE674" w14:textId="77777777" w:rsidR="00DA3A36" w:rsidRDefault="00591869" w:rsidP="00DA3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66CE" w14:textId="77777777" w:rsidR="00591869" w:rsidRDefault="00591869">
      <w:r>
        <w:separator/>
      </w:r>
    </w:p>
  </w:footnote>
  <w:footnote w:type="continuationSeparator" w:id="0">
    <w:p w14:paraId="3C076708" w14:textId="77777777" w:rsidR="00591869" w:rsidRDefault="00591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71"/>
    <w:rsid w:val="00045B5C"/>
    <w:rsid w:val="00153FAB"/>
    <w:rsid w:val="002305C5"/>
    <w:rsid w:val="00241C83"/>
    <w:rsid w:val="00284C0B"/>
    <w:rsid w:val="002E3D72"/>
    <w:rsid w:val="00357921"/>
    <w:rsid w:val="00396854"/>
    <w:rsid w:val="003E44CB"/>
    <w:rsid w:val="004854CF"/>
    <w:rsid w:val="004E6771"/>
    <w:rsid w:val="00545FC2"/>
    <w:rsid w:val="00591869"/>
    <w:rsid w:val="006644BA"/>
    <w:rsid w:val="008E7977"/>
    <w:rsid w:val="00A6297D"/>
    <w:rsid w:val="00A8063B"/>
    <w:rsid w:val="00B12C3C"/>
    <w:rsid w:val="00B30A0C"/>
    <w:rsid w:val="00BF2044"/>
    <w:rsid w:val="00BF2136"/>
    <w:rsid w:val="00D34320"/>
    <w:rsid w:val="00DD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04B68"/>
  <w14:defaultImageDpi w14:val="300"/>
  <w15:docId w15:val="{608F7E2D-CA36-4414-8D31-F2B39E8E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771"/>
    <w:rPr>
      <w:color w:val="0000FF" w:themeColor="hyperlink"/>
      <w:u w:val="single"/>
    </w:rPr>
  </w:style>
  <w:style w:type="paragraph" w:styleId="Footer">
    <w:name w:val="footer"/>
    <w:basedOn w:val="Normal"/>
    <w:link w:val="FooterChar"/>
    <w:uiPriority w:val="99"/>
    <w:unhideWhenUsed/>
    <w:rsid w:val="004E6771"/>
    <w:pPr>
      <w:tabs>
        <w:tab w:val="center" w:pos="4320"/>
        <w:tab w:val="right" w:pos="8640"/>
      </w:tabs>
    </w:pPr>
  </w:style>
  <w:style w:type="character" w:customStyle="1" w:styleId="FooterChar">
    <w:name w:val="Footer Char"/>
    <w:basedOn w:val="DefaultParagraphFont"/>
    <w:link w:val="Footer"/>
    <w:uiPriority w:val="99"/>
    <w:rsid w:val="004E6771"/>
  </w:style>
  <w:style w:type="character" w:styleId="PageNumber">
    <w:name w:val="page number"/>
    <w:basedOn w:val="DefaultParagraphFont"/>
    <w:uiPriority w:val="99"/>
    <w:semiHidden/>
    <w:unhideWhenUsed/>
    <w:rsid w:val="004E6771"/>
  </w:style>
  <w:style w:type="paragraph" w:styleId="BalloonText">
    <w:name w:val="Balloon Text"/>
    <w:basedOn w:val="Normal"/>
    <w:link w:val="BalloonTextChar"/>
    <w:uiPriority w:val="99"/>
    <w:semiHidden/>
    <w:unhideWhenUsed/>
    <w:rsid w:val="004E6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771"/>
    <w:rPr>
      <w:rFonts w:ascii="Lucida Grande" w:hAnsi="Lucida Grande" w:cs="Lucida Grande"/>
      <w:sz w:val="18"/>
      <w:szCs w:val="18"/>
    </w:rPr>
  </w:style>
  <w:style w:type="character" w:styleId="FollowedHyperlink">
    <w:name w:val="FollowedHyperlink"/>
    <w:basedOn w:val="DefaultParagraphFont"/>
    <w:uiPriority w:val="99"/>
    <w:semiHidden/>
    <w:unhideWhenUsed/>
    <w:rsid w:val="004E6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8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erobalaninguk.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woodlandsnaturalhealthcentre.co.uk/" TargetMode="External"/><Relationship Id="rId4" Type="http://schemas.openxmlformats.org/officeDocument/2006/relationships/footnotes" Target="footnotes.xml"/><Relationship Id="rId9" Type="http://schemas.openxmlformats.org/officeDocument/2006/relationships/hyperlink" Target="mailto:johale@sk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Hale</dc:creator>
  <cp:keywords/>
  <dc:description/>
  <cp:lastModifiedBy>Louise Hargreaves</cp:lastModifiedBy>
  <cp:revision>2</cp:revision>
  <cp:lastPrinted>2018-08-01T13:04:00Z</cp:lastPrinted>
  <dcterms:created xsi:type="dcterms:W3CDTF">2018-12-13T11:52:00Z</dcterms:created>
  <dcterms:modified xsi:type="dcterms:W3CDTF">2018-12-13T11:52:00Z</dcterms:modified>
</cp:coreProperties>
</file>